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A9D" w:rsidRDefault="00DD0A9D" w:rsidP="00DD0A9D">
      <w:pPr>
        <w:pStyle w:val="NormalWeb"/>
        <w:shd w:val="clear" w:color="auto" w:fill="FFFFFF"/>
        <w:spacing w:before="55" w:beforeAutospacing="0" w:after="0" w:afterAutospacing="0"/>
        <w:ind w:right="344"/>
        <w:textAlignment w:val="baseline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Please provide the following information for all named collaborators on your proposal. (2022, OMB approved for PRA </w:t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under DOC generic clearance information collections, 0690-0030 and 0690-0035) </w:t>
      </w:r>
    </w:p>
    <w:p w:rsidR="00DD0A9D" w:rsidRDefault="00DD0A9D" w:rsidP="00DD0A9D">
      <w:pPr>
        <w:pStyle w:val="NormalWeb"/>
        <w:shd w:val="clear" w:color="auto" w:fill="FFFFFF"/>
        <w:spacing w:before="55" w:beforeAutospacing="0" w:after="0" w:afterAutospacing="0"/>
        <w:ind w:right="344"/>
        <w:textAlignment w:val="baseline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</w:p>
    <w:p w:rsidR="00DD0A9D" w:rsidRPr="00DD0A9D" w:rsidRDefault="00DD0A9D" w:rsidP="00DD0A9D">
      <w:pPr>
        <w:pStyle w:val="NormalWeb"/>
        <w:shd w:val="clear" w:color="auto" w:fill="FFFFFF"/>
        <w:spacing w:before="55" w:beforeAutospacing="0" w:after="0" w:afterAutospacing="0"/>
        <w:ind w:right="344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You may use</w:t>
      </w:r>
      <w:hyperlink r:id="rId5" w:history="1">
        <w:r>
          <w:rPr>
            <w:rStyle w:val="Hyperlink"/>
            <w:rFonts w:ascii="Calibri" w:hAnsi="Calibri" w:cs="Calibri"/>
            <w:color w:val="1155CC"/>
            <w:sz w:val="22"/>
            <w:szCs w:val="22"/>
            <w:shd w:val="clear" w:color="auto" w:fill="FFFFFF"/>
          </w:rPr>
          <w:t xml:space="preserve"> this optional form</w:t>
        </w:r>
      </w:hyperlink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for collecting the information. </w:t>
      </w:r>
    </w:p>
    <w:p w:rsidR="00DD0A9D" w:rsidRDefault="00DD0A9D" w:rsidP="00DD0A9D">
      <w:pPr>
        <w:pStyle w:val="NormalWeb"/>
        <w:shd w:val="clear" w:color="auto" w:fill="FFFFFF"/>
        <w:spacing w:before="55" w:beforeAutospacing="0" w:after="0" w:afterAutospacing="0"/>
        <w:ind w:right="344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:rsidR="00DD0A9D" w:rsidRDefault="00DD0A9D" w:rsidP="00DD0A9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Do you or your organization identify with any of the following groups that the federal government, in Executive Order 13985, has identified as underserved? </w:t>
      </w:r>
      <w:r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>Check</w:t>
      </w:r>
      <w:r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 xml:space="preserve"> all that apply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</w:p>
    <w:p w:rsidR="00DD0A9D" w:rsidRDefault="00DD0A9D" w:rsidP="00DD0A9D">
      <w:pPr>
        <w:pStyle w:val="NormalWeb"/>
        <w:shd w:val="clear" w:color="auto" w:fill="FFFFFF"/>
        <w:spacing w:before="0" w:beforeAutospacing="0" w:after="0" w:afterAutospacing="0"/>
        <w:ind w:left="720"/>
      </w:pP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a)  Black</w:t>
      </w:r>
    </w:p>
    <w:p w:rsidR="00DD0A9D" w:rsidRDefault="00DD0A9D" w:rsidP="00DD0A9D">
      <w:pPr>
        <w:pStyle w:val="NormalWeb"/>
        <w:shd w:val="clear" w:color="auto" w:fill="FFFFFF"/>
        <w:spacing w:before="0" w:beforeAutospacing="0" w:after="0" w:afterAutospacing="0"/>
        <w:ind w:left="720"/>
      </w:pP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b) </w:t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Latino</w:t>
      </w:r>
    </w:p>
    <w:p w:rsidR="00DD0A9D" w:rsidRDefault="00DD0A9D" w:rsidP="00DD0A9D">
      <w:pPr>
        <w:pStyle w:val="NormalWeb"/>
        <w:shd w:val="clear" w:color="auto" w:fill="FFFFFF"/>
        <w:spacing w:before="0" w:beforeAutospacing="0" w:after="0" w:afterAutospacing="0"/>
        <w:ind w:left="720"/>
      </w:pP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c) </w:t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Indigenous and/or Native American</w:t>
      </w:r>
    </w:p>
    <w:p w:rsidR="00DD0A9D" w:rsidRDefault="00DD0A9D" w:rsidP="00DD0A9D">
      <w:pPr>
        <w:pStyle w:val="NormalWeb"/>
        <w:shd w:val="clear" w:color="auto" w:fill="FFFFFF"/>
        <w:spacing w:before="0" w:beforeAutospacing="0" w:after="0" w:afterAutospacing="0"/>
        <w:ind w:left="720"/>
      </w:pP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d) </w:t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Asian American</w:t>
      </w:r>
    </w:p>
    <w:p w:rsidR="00DD0A9D" w:rsidRDefault="00DD0A9D" w:rsidP="00DD0A9D">
      <w:pPr>
        <w:pStyle w:val="NormalWeb"/>
        <w:shd w:val="clear" w:color="auto" w:fill="FFFFFF"/>
        <w:spacing w:before="0" w:beforeAutospacing="0" w:after="0" w:afterAutospacing="0"/>
        <w:ind w:left="720"/>
      </w:pP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e) </w:t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Pacific Islander</w:t>
      </w:r>
    </w:p>
    <w:p w:rsidR="00DD0A9D" w:rsidRDefault="00DD0A9D" w:rsidP="00DD0A9D">
      <w:pPr>
        <w:pStyle w:val="NormalWeb"/>
        <w:shd w:val="clear" w:color="auto" w:fill="FFFFFF"/>
        <w:spacing w:before="0" w:beforeAutospacing="0" w:after="0" w:afterAutospacing="0"/>
        <w:ind w:left="720"/>
      </w:pP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f) </w:t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r w:rsidR="000824C4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O</w:t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ther person of color</w:t>
      </w:r>
    </w:p>
    <w:p w:rsidR="00DD0A9D" w:rsidRDefault="00DD0A9D" w:rsidP="00DD0A9D">
      <w:pPr>
        <w:pStyle w:val="NormalWeb"/>
        <w:shd w:val="clear" w:color="auto" w:fill="FFFFFF"/>
        <w:spacing w:before="0" w:beforeAutospacing="0" w:after="0" w:afterAutospacing="0"/>
        <w:ind w:left="720"/>
      </w:pP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g</w:t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)  Members of religious minorities</w:t>
      </w:r>
    </w:p>
    <w:p w:rsidR="00DD0A9D" w:rsidRDefault="00DD0A9D" w:rsidP="00DD0A9D">
      <w:pPr>
        <w:pStyle w:val="NormalWeb"/>
        <w:shd w:val="clear" w:color="auto" w:fill="FFFFFF"/>
        <w:spacing w:before="0" w:beforeAutospacing="0" w:after="0" w:afterAutospacing="0"/>
        <w:ind w:left="720"/>
      </w:pP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h</w:t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)   Lesbian, gay, bisexual, transgender, and queer (LGBTQ+) persons</w:t>
      </w:r>
    </w:p>
    <w:p w:rsidR="00DD0A9D" w:rsidRDefault="00DD0A9D" w:rsidP="00DD0A9D">
      <w:pPr>
        <w:pStyle w:val="NormalWeb"/>
        <w:shd w:val="clear" w:color="auto" w:fill="FFFFFF"/>
        <w:spacing w:before="0" w:beforeAutospacing="0" w:after="0" w:afterAutospacing="0"/>
        <w:ind w:left="720"/>
      </w:pPr>
      <w:proofErr w:type="spellStart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i</w:t>
      </w:r>
      <w:proofErr w:type="spellEnd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)   Persons with disabilities</w:t>
      </w:r>
    </w:p>
    <w:p w:rsidR="00DD0A9D" w:rsidRDefault="00DD0A9D" w:rsidP="00DD0A9D">
      <w:pPr>
        <w:pStyle w:val="NormalWeb"/>
        <w:shd w:val="clear" w:color="auto" w:fill="FFFFFF"/>
        <w:spacing w:before="0" w:beforeAutospacing="0" w:after="0" w:afterAutospacing="0"/>
        <w:ind w:left="720"/>
      </w:pP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j</w:t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)   Persons who live in rural areas</w:t>
      </w:r>
    </w:p>
    <w:p w:rsidR="00DD0A9D" w:rsidRDefault="00DD0A9D" w:rsidP="00DD0A9D">
      <w:pPr>
        <w:pStyle w:val="NormalWeb"/>
        <w:shd w:val="clear" w:color="auto" w:fill="FFFFFF"/>
        <w:spacing w:before="0" w:beforeAutospacing="0" w:after="0" w:afterAutospacing="0"/>
        <w:ind w:left="720"/>
      </w:pP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k</w:t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)    Persons otherwise adversely affected by persistent poverty or inequality</w:t>
      </w:r>
    </w:p>
    <w:p w:rsidR="00DD0A9D" w:rsidRDefault="00DD0A9D" w:rsidP="00DD0A9D">
      <w:pPr>
        <w:pStyle w:val="NormalWeb"/>
        <w:shd w:val="clear" w:color="auto" w:fill="FFFFFF"/>
        <w:spacing w:before="0" w:beforeAutospacing="0" w:after="0" w:afterAutospacing="0"/>
        <w:ind w:left="720"/>
      </w:pP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l</w:t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)   No, I do not identify with any of these groups</w:t>
      </w:r>
    </w:p>
    <w:p w:rsidR="00A307AA" w:rsidRPr="00DD0A9D" w:rsidRDefault="000824C4" w:rsidP="00DD0A9D">
      <w:bookmarkStart w:id="0" w:name="_GoBack"/>
      <w:bookmarkEnd w:id="0"/>
    </w:p>
    <w:sectPr w:rsidR="00A307AA" w:rsidRPr="00DD0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017A3"/>
    <w:multiLevelType w:val="multilevel"/>
    <w:tmpl w:val="FB221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BD"/>
    <w:rsid w:val="000824C4"/>
    <w:rsid w:val="00A47217"/>
    <w:rsid w:val="00B2266D"/>
    <w:rsid w:val="00B22684"/>
    <w:rsid w:val="00B86DBD"/>
    <w:rsid w:val="00DD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F324C"/>
  <w15:chartTrackingRefBased/>
  <w15:docId w15:val="{CD9C62FF-5F2A-416C-8DED-70AA9463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6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D0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9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dIjYevtFZD2cFT5e_6nsd_YNNbgOuu-i7UdcPVIDN5VndaVg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Carney</dc:creator>
  <cp:keywords/>
  <dc:description/>
  <cp:lastModifiedBy>Brooke Carney</cp:lastModifiedBy>
  <cp:revision>3</cp:revision>
  <dcterms:created xsi:type="dcterms:W3CDTF">2022-10-03T21:40:00Z</dcterms:created>
  <dcterms:modified xsi:type="dcterms:W3CDTF">2022-10-03T21:42:00Z</dcterms:modified>
</cp:coreProperties>
</file>